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F9" w:rsidRDefault="00B20BF9" w:rsidP="00B20BF9">
      <w:pPr>
        <w:pStyle w:val="Heading1"/>
        <w:rPr>
          <w:color w:val="auto"/>
        </w:rPr>
      </w:pPr>
      <w:bookmarkStart w:id="0" w:name="_Toc420005876"/>
      <w:r w:rsidRPr="009D3F73">
        <w:rPr>
          <w:color w:val="auto"/>
        </w:rPr>
        <w:t xml:space="preserve">MAGAZINE </w:t>
      </w:r>
      <w:r w:rsidR="009D52D6">
        <w:rPr>
          <w:color w:val="auto"/>
        </w:rPr>
        <w:t>BRANDS</w:t>
      </w:r>
      <w:r w:rsidRPr="009D3F73">
        <w:rPr>
          <w:color w:val="auto"/>
        </w:rPr>
        <w:t xml:space="preserve"> BY CATEGORY</w:t>
      </w:r>
      <w:bookmarkEnd w:id="0"/>
      <w:r w:rsidR="00B932F6">
        <w:rPr>
          <w:color w:val="auto"/>
        </w:rPr>
        <w:t xml:space="preserve"> 2017</w:t>
      </w:r>
    </w:p>
    <w:p w:rsidR="00B02A15" w:rsidRPr="00BA157A" w:rsidRDefault="00B02A15" w:rsidP="00B02A15">
      <w:pPr>
        <w:spacing w:line="276" w:lineRule="auto"/>
        <w:rPr>
          <w:rFonts w:ascii="Arial" w:hAnsi="Arial" w:cs="Arial"/>
        </w:rPr>
      </w:pPr>
      <w:r w:rsidRPr="00BA157A">
        <w:rPr>
          <w:rFonts w:ascii="Arial" w:hAnsi="Arial" w:cs="Arial"/>
        </w:rPr>
        <w:t xml:space="preserve">All magazine brands have been assigned categories. This list is indicative only, other magazine brands may be included. </w:t>
      </w:r>
    </w:p>
    <w:p w:rsidR="00B02A15" w:rsidRPr="00BA157A" w:rsidRDefault="00B02A15" w:rsidP="00B02A15">
      <w:pPr>
        <w:spacing w:line="276" w:lineRule="auto"/>
        <w:rPr>
          <w:rFonts w:ascii="Arial" w:hAnsi="Arial" w:cs="Arial"/>
        </w:rPr>
      </w:pPr>
    </w:p>
    <w:p w:rsidR="00B02A15" w:rsidRPr="00BA157A" w:rsidRDefault="00B02A15" w:rsidP="00B02A15">
      <w:pPr>
        <w:spacing w:line="276" w:lineRule="auto"/>
        <w:rPr>
          <w:rFonts w:ascii="Arial" w:hAnsi="Arial" w:cs="Arial"/>
        </w:rPr>
      </w:pPr>
      <w:r w:rsidRPr="00BA157A">
        <w:rPr>
          <w:rFonts w:ascii="Arial" w:hAnsi="Arial" w:cs="Arial"/>
        </w:rPr>
        <w:t xml:space="preserve">If your magazine brand isn’t listed or you wish to request a change of category please contact </w:t>
      </w:r>
      <w:hyperlink r:id="rId4" w:history="1">
        <w:r w:rsidRPr="00BA157A">
          <w:rPr>
            <w:rStyle w:val="Hyperlink"/>
            <w:rFonts w:ascii="Arial" w:hAnsi="Arial" w:cs="Arial"/>
          </w:rPr>
          <w:t>mpa@mpa.org.nz</w:t>
        </w:r>
      </w:hyperlink>
      <w:r w:rsidRPr="00BA157A">
        <w:rPr>
          <w:rFonts w:ascii="Arial" w:hAnsi="Arial" w:cs="Arial"/>
        </w:rPr>
        <w:t xml:space="preserve"> before 23</w:t>
      </w:r>
      <w:r w:rsidRPr="00BA157A">
        <w:rPr>
          <w:rFonts w:ascii="Arial" w:hAnsi="Arial" w:cs="Arial"/>
          <w:vertAlign w:val="superscript"/>
        </w:rPr>
        <w:t>rd</w:t>
      </w:r>
      <w:r w:rsidRPr="00BA157A">
        <w:rPr>
          <w:rFonts w:ascii="Arial" w:hAnsi="Arial" w:cs="Arial"/>
        </w:rPr>
        <w:t xml:space="preserve"> June 2017.</w:t>
      </w:r>
    </w:p>
    <w:p w:rsidR="00B02A15" w:rsidRPr="00B02A15" w:rsidRDefault="00B02A15" w:rsidP="00B02A15">
      <w:bookmarkStart w:id="1" w:name="_GoBack"/>
      <w:bookmarkEnd w:id="1"/>
    </w:p>
    <w:p w:rsidR="00B20BF9" w:rsidRPr="00220B5D" w:rsidRDefault="00B20BF9" w:rsidP="00B20BF9">
      <w:pPr>
        <w:rPr>
          <w:rFonts w:ascii="Verdana" w:hAnsi="Verdana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0"/>
        <w:gridCol w:w="3690"/>
      </w:tblGrid>
      <w:tr w:rsidR="00B20BF9" w:rsidRPr="00220B5D" w:rsidTr="00C27BEB">
        <w:trPr>
          <w:trHeight w:val="300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20BF9" w:rsidRPr="00220B5D" w:rsidRDefault="00B20BF9" w:rsidP="00C27BEB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NZ"/>
              </w:rPr>
              <w:t>Title &amp; Category</w:t>
            </w:r>
          </w:p>
        </w:tc>
      </w:tr>
      <w:tr w:rsidR="00B20BF9" w:rsidRPr="00220B5D" w:rsidTr="00C27BEB">
        <w:trPr>
          <w:trHeight w:val="300"/>
        </w:trPr>
        <w:tc>
          <w:tcPr>
            <w:tcW w:w="9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20BF9" w:rsidRPr="00220B5D" w:rsidRDefault="00B20BF9" w:rsidP="00C27BEB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NZ"/>
              </w:rPr>
              <w:t>CURRENT AFFAIRS &amp; BUSINESS</w:t>
            </w:r>
          </w:p>
          <w:p w:rsidR="00B20BF9" w:rsidRPr="00220B5D" w:rsidRDefault="00B20BF9" w:rsidP="00C27BEB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NZ"/>
              </w:rPr>
              <w:t xml:space="preserve">Titles with an editorial focus on currents affairs and/or broad based business topic. </w:t>
            </w:r>
          </w:p>
        </w:tc>
      </w:tr>
      <w:tr w:rsidR="00B20BF9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BF9" w:rsidRPr="00220B5D" w:rsidRDefault="00B20BF9" w:rsidP="00C27BE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New Zealand Listener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BF9" w:rsidRPr="00220B5D" w:rsidRDefault="00B20BF9" w:rsidP="00B17DC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B20BF9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BF9" w:rsidRPr="00220B5D" w:rsidRDefault="00B20BF9" w:rsidP="00C27BE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North &amp; South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BF9" w:rsidRPr="00220B5D" w:rsidRDefault="00B20BF9" w:rsidP="00B17DC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B932F6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Pr="00220B5D" w:rsidRDefault="00B932F6" w:rsidP="00C27BE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Noted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Pr="00220B5D" w:rsidRDefault="00B932F6" w:rsidP="00B17DC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Bauer Media</w:t>
            </w:r>
          </w:p>
        </w:tc>
      </w:tr>
      <w:tr w:rsidR="00B20BF9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BF9" w:rsidRPr="00220B5D" w:rsidRDefault="00B20BF9" w:rsidP="00C27BE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Metro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BF9" w:rsidRPr="00220B5D" w:rsidRDefault="00B20BF9" w:rsidP="00B17DC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B932F6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Pr="00220B5D" w:rsidRDefault="00B932F6" w:rsidP="00C27BE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065B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Paperboy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Pr="00220B5D" w:rsidRDefault="00B932F6" w:rsidP="00B17DC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B20BF9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BF9" w:rsidRPr="00220B5D" w:rsidRDefault="00B20BF9" w:rsidP="00C27BE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Idealog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BF9" w:rsidRPr="00220B5D" w:rsidRDefault="00B20BF9" w:rsidP="00B17DC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Tangible Media</w:t>
            </w:r>
          </w:p>
        </w:tc>
      </w:tr>
      <w:tr w:rsidR="00B20BF9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BF9" w:rsidRPr="00220B5D" w:rsidRDefault="00B20BF9" w:rsidP="00C27BEB">
            <w:pPr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  <w:t>NZ Business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BF9" w:rsidRPr="00220B5D" w:rsidRDefault="00B20BF9" w:rsidP="00C27BE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Adrenalin</w:t>
            </w:r>
            <w:r w:rsidR="00B17D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 Publishing </w:t>
            </w:r>
          </w:p>
        </w:tc>
      </w:tr>
      <w:tr w:rsidR="00B20BF9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BF9" w:rsidRPr="00220B5D" w:rsidRDefault="00B20BF9" w:rsidP="00C27BEB">
            <w:pPr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  <w:t>NZ Management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B20BF9" w:rsidP="00C27BE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Adrenalin</w:t>
            </w:r>
            <w:r w:rsidR="00B17DC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 Publishing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31475C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3147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Geographic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31475C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3147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Kowhai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9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NZ"/>
              </w:rPr>
              <w:t>HOME AND FOOD</w:t>
            </w:r>
          </w:p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NZ"/>
              </w:rPr>
              <w:t xml:space="preserve">Titles with a specific editorial focus on home or food.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House &amp; Garden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Fairfax Magazines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Urbis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AGM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Healthy Food Guide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Healthy Life Media</w:t>
            </w:r>
          </w:p>
        </w:tc>
      </w:tr>
      <w:tr w:rsidR="00B932F6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Pr="00220B5D" w:rsidRDefault="00B932F6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Homes to Love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Pr="00220B5D" w:rsidRDefault="00B932F6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B932F6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Default="00B932F6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Food to Love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Default="00B932F6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New Zealand Gardener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Fairfax Magazines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Your Home &amp; Garden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Bauer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Cuisine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Fairfax Magazines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Food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065B23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Bauer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Dish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Tangible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Taste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Homestyle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The Pluto Group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Simply You Living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Bauer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Recipes+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Bauer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Home NZ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Houses New Zealand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AGM Publishing</w:t>
            </w:r>
          </w:p>
        </w:tc>
      </w:tr>
      <w:tr w:rsidR="00F57344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344" w:rsidRPr="00220B5D" w:rsidRDefault="00F57344" w:rsidP="00F5734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lastRenderedPageBreak/>
              <w:t xml:space="preserve">Kiwi Gardener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ab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ab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ab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ab/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344" w:rsidRPr="00220B5D" w:rsidRDefault="00F57344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F573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Star Media</w:t>
            </w:r>
          </w:p>
        </w:tc>
      </w:tr>
      <w:tr w:rsidR="00F57344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344" w:rsidRPr="00220B5D" w:rsidRDefault="00F57344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F573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Kiwi Gardener Quarterly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344" w:rsidRPr="00220B5D" w:rsidRDefault="00F57344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F573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Star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1475C" w:rsidRPr="00220B5D" w:rsidRDefault="0031475C" w:rsidP="0031475C">
            <w:pPr>
              <w:shd w:val="clear" w:color="auto" w:fill="D9D9D9" w:themeFill="background1" w:themeFillShade="D9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NZ"/>
              </w:rPr>
              <w:t>LIFESTYLE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NZ"/>
              </w:rPr>
              <w:t xml:space="preserve"> Including MASS MARKET WOMEN’S </w:t>
            </w:r>
          </w:p>
          <w:p w:rsidR="0031475C" w:rsidRPr="00220B5D" w:rsidRDefault="0031475C" w:rsidP="0031475C">
            <w:pPr>
              <w:shd w:val="clear" w:color="auto" w:fill="D9D9D9" w:themeFill="background1" w:themeFillShade="D9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NZ"/>
              </w:rPr>
              <w:t>Titles with a broad based editorial focus on a range of lifestyle topics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M2 Magazine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M2 Magazine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MiNDFOOD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McHugh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Next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Life &amp; Leisure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Lifestyle Magazine Group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Good Health Choices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Good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Tangible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NZ"/>
              </w:rPr>
              <w:t xml:space="preserve">Latitude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Latitude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NZ"/>
              </w:rPr>
              <w:t>The Denizen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The Denizen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NZ"/>
              </w:rPr>
              <w:t>Capital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Capital Publishing</w:t>
            </w:r>
          </w:p>
        </w:tc>
      </w:tr>
      <w:tr w:rsidR="00B932F6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Pr="00B932F6" w:rsidRDefault="00B932F6" w:rsidP="0031475C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highlight w:val="yellow"/>
                <w:lang w:eastAsia="en-NZ"/>
              </w:rPr>
            </w:pPr>
            <w:r w:rsidRPr="00065B2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NZ"/>
              </w:rPr>
              <w:t xml:space="preserve">Now to Love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Pr="00220B5D" w:rsidRDefault="00B932F6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20B5D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NZ"/>
              </w:rPr>
              <w:t>WildTomato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WT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New Zealand Woman's Day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Australian Women's Weekly (NZ Edition)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New Zealand Woman's Weekly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B932F6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Pr="00220B5D" w:rsidRDefault="00B932F6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Nadia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Pr="00220B5D" w:rsidRDefault="00B932F6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New Idea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Pacific Magazines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Simply You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Lucky Break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31475C" w:rsidRPr="00220B5D" w:rsidTr="00C27BEB">
        <w:trPr>
          <w:trHeight w:val="3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Fashion Quarterly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Bauer Media </w:t>
            </w:r>
          </w:p>
        </w:tc>
      </w:tr>
      <w:tr w:rsidR="00065B23" w:rsidRPr="00220B5D" w:rsidTr="00C27BEB">
        <w:trPr>
          <w:trHeight w:val="35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B23" w:rsidRPr="00220B5D" w:rsidRDefault="00065B23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Miss FQ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B23" w:rsidRPr="00220B5D" w:rsidRDefault="00065B23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Bauer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9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NZ"/>
              </w:rPr>
              <w:t>SPECIAL INTEREST (Consumer)</w:t>
            </w:r>
          </w:p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hAnsi="Verdana"/>
                <w:b/>
                <w:sz w:val="20"/>
                <w:szCs w:val="20"/>
              </w:rPr>
              <w:t>Titles with a specific editorial focus on a specific subject (excluding Home &amp; Food).</w:t>
            </w:r>
            <w:r w:rsidRPr="00220B5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Lifestyle Block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Lifestyle Magazine Group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  <w:t>Juno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Juno Investing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  <w:t xml:space="preserve">TV Guide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Fairfax Magazines</w:t>
            </w:r>
          </w:p>
        </w:tc>
      </w:tr>
      <w:tr w:rsidR="00B932F6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Pr="00220B5D" w:rsidRDefault="00065B23" w:rsidP="0031475C">
            <w:pPr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  <w:t>Ponies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2F6" w:rsidRPr="00220B5D" w:rsidRDefault="00065B23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065B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Manaia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31475C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3147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Fishing News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31475C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3147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NZ Fishing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Rugby World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065B23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065B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Langhills</w:t>
            </w:r>
            <w:proofErr w:type="spellEnd"/>
            <w:r w:rsidRPr="00065B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Horse &amp; Pony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Manaia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OHBaby</w:t>
            </w:r>
            <w:proofErr w:type="spellEnd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!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OHbaby</w:t>
            </w:r>
            <w:proofErr w:type="spellEnd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! Ltd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31475C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3147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Boating New Zealand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31475C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3147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Boating New Zealand Ltd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Fishing World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Tangible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5A0925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5A09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NZ </w:t>
            </w:r>
            <w:proofErr w:type="spellStart"/>
            <w:r w:rsidRPr="005A09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Autocar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5A0925" w:rsidRDefault="005A0925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5A09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NZ </w:t>
            </w:r>
            <w:proofErr w:type="spellStart"/>
            <w:r w:rsidRPr="005A092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Autocar</w:t>
            </w:r>
            <w:proofErr w:type="spellEnd"/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31475C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3147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New Zealand Trucking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31475C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3147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Long Haul Publications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Bride &amp; Groom Magazine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The Fusion Group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065B23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065B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lastRenderedPageBreak/>
              <w:t>The Cut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065B23" w:rsidRDefault="00065B23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065B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Hope Publishing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New Zealand Truck &amp; Driver Magazine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Allied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New Zealand Weddings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Tangible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Young Country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Fairfax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Logger Magazine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Allied Publishing</w:t>
            </w:r>
          </w:p>
        </w:tc>
      </w:tr>
      <w:tr w:rsidR="00E81E4D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E4D" w:rsidRPr="00220B5D" w:rsidRDefault="00E81E4D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E81E4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Rugby News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E4D" w:rsidRPr="00220B5D" w:rsidRDefault="00E81E4D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E81E4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Star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31475C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3147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Fish &amp; Game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31475C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3147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NZ Fishing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4WD magazine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Adrenalin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New Zealand Farmer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Fairfax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The Shed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B932F6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Parkside Media</w:t>
            </w:r>
            <w:r w:rsidR="0031475C"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New Zealand Performance Car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Parkside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Classic Car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Parkside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NZV8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Parkside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D-Photo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Parkside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Landscape Architecture NZ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AGM Publishing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New Zealand Wilderness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Lifestyle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Rural News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Rural News Group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Parenting Magazine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Parents Inc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Destinations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Destination Publishing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Mana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Kowhai Media</w:t>
            </w:r>
          </w:p>
        </w:tc>
      </w:tr>
      <w:tr w:rsidR="00461E71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E71" w:rsidRPr="00220B5D" w:rsidRDefault="00461E71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Pro Photographer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E71" w:rsidRPr="00220B5D" w:rsidRDefault="00461E71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Kowhai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9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NZ"/>
              </w:rPr>
              <w:t>INDUSTRY &amp; TRADE</w:t>
            </w:r>
          </w:p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NZ"/>
              </w:rPr>
              <w:t>Titles with a specific editorial focus on a type of business or profession.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Architecture New Zealand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AGM Publishing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Hardware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Marketplace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Beauty NZ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Adrenalin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Country- Wide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065B23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Farm Life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Farm Trader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Bauer Trader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FMCG Business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Intermedia Group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Hospitality Business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Intermedia Group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Marketing Magazine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Tangible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bookmarkStart w:id="2" w:name="RANGE!A81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New Zealand Dairy Exporter</w:t>
            </w:r>
            <w:bookmarkEnd w:id="2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065B23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Farm Life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NZ Retail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Tangible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NZ Company Vehicle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Adrenalin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NZ Local Government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NZ Local </w:t>
            </w:r>
            <w:r w:rsidR="00065B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Government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Energy NZ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Contrafed</w:t>
            </w:r>
            <w:proofErr w:type="spellEnd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DEMM Engineering &amp; Manufacturing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Adrenalin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Food New Zealand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Peppermint Press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Rural Contractor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Agrimedia</w:t>
            </w:r>
            <w:proofErr w:type="spellEnd"/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The New Zealand Mortgage Mag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Tarawera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lastRenderedPageBreak/>
              <w:t>NZ Corporate Traveller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Destinations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Motorcycle Trader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Bauer Trader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Farm Trader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Bauer Trader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Build Magazine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BRANZ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Travel Digest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proofErr w:type="spellStart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Methode</w:t>
            </w:r>
            <w:proofErr w:type="spellEnd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Logger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Allied Publications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Progressive Building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AGM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Tourism Business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 Magazine NZ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Tourism Business Magazine NZ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Motor Equipment News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Adrenalin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 Trucking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Allied Publications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Trade-A-Boat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Bauer Trader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Wine NZ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Wine NZ/</w:t>
            </w:r>
            <w:proofErr w:type="spellStart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Spinc</w:t>
            </w:r>
            <w:proofErr w:type="spellEnd"/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Wares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Marketplace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</w:pPr>
            <w:proofErr w:type="spellStart"/>
            <w:r w:rsidRPr="00220B5D"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  <w:t>INsite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NZME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Exporter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Adrenalin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Franchise NZ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Franchise NZ</w:t>
            </w:r>
          </w:p>
        </w:tc>
      </w:tr>
      <w:tr w:rsidR="0031475C" w:rsidRPr="00220B5D" w:rsidTr="00C27BEB">
        <w:trPr>
          <w:trHeight w:val="300"/>
        </w:trPr>
        <w:tc>
          <w:tcPr>
            <w:tcW w:w="9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NZ"/>
              </w:rPr>
              <w:t>CUSTOM PUBLISHING (Best Owned Media)</w:t>
            </w:r>
          </w:p>
          <w:p w:rsidR="0031475C" w:rsidRPr="00220B5D" w:rsidRDefault="0031475C" w:rsidP="0031475C">
            <w:pPr>
              <w:spacing w:before="120" w:after="120" w:line="288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220B5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NZ"/>
              </w:rPr>
              <w:t> </w:t>
            </w:r>
            <w:r w:rsidRPr="00220B5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31475C" w:rsidRPr="00220B5D" w:rsidRDefault="0031475C" w:rsidP="0031475C">
            <w:pPr>
              <w:spacing w:before="120" w:after="120" w:line="288" w:lineRule="auto"/>
              <w:contextualSpacing/>
              <w:rPr>
                <w:rFonts w:ascii="Verdana" w:hAnsi="Verdana"/>
                <w:b/>
                <w:sz w:val="20"/>
                <w:szCs w:val="16"/>
              </w:rPr>
            </w:pPr>
            <w:r w:rsidRPr="00220B5D">
              <w:rPr>
                <w:rFonts w:ascii="Verdana" w:hAnsi="Verdana"/>
                <w:b/>
                <w:sz w:val="20"/>
                <w:szCs w:val="16"/>
              </w:rPr>
              <w:t>Awarded to a magazine that demonstrates consistent all-round publishing excellence and engagement with it</w:t>
            </w:r>
            <w:r>
              <w:rPr>
                <w:rFonts w:ascii="Verdana" w:hAnsi="Verdana"/>
                <w:b/>
                <w:sz w:val="20"/>
                <w:szCs w:val="16"/>
              </w:rPr>
              <w:t>s community as part of a client-</w:t>
            </w:r>
            <w:r w:rsidRPr="00220B5D">
              <w:rPr>
                <w:rFonts w:ascii="Verdana" w:hAnsi="Verdana"/>
                <w:b/>
                <w:sz w:val="20"/>
                <w:szCs w:val="16"/>
              </w:rPr>
              <w:t>owned media strategy. Magazines eligible for this category are those created and published exclusively for and owned by a client company, brand or association.</w:t>
            </w:r>
          </w:p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NZ"/>
              </w:rPr>
            </w:pP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Kia</w:t>
            </w: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Ora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Bauer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Little Treasures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Tangible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Habitat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 xml:space="preserve">Tangible Media 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Beauty NZ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Adrenalin Publishing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1972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Hex Media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sz w:val="20"/>
                <w:szCs w:val="20"/>
                <w:lang w:eastAsia="en-NZ"/>
              </w:rPr>
              <w:t>Sky Sport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Fairfax Magazines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Sky Watch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Fairfax Magazines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AA Directions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AA</w:t>
            </w:r>
          </w:p>
        </w:tc>
      </w:tr>
      <w:tr w:rsidR="0031475C" w:rsidRPr="00220B5D" w:rsidTr="00C27B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Living Well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5C" w:rsidRPr="00220B5D" w:rsidRDefault="0031475C" w:rsidP="003147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</w:pPr>
            <w:r w:rsidRPr="00220B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NZ"/>
              </w:rPr>
              <w:t>Tangible Media</w:t>
            </w:r>
          </w:p>
        </w:tc>
      </w:tr>
    </w:tbl>
    <w:p w:rsidR="0031475C" w:rsidRDefault="0031475C">
      <w:r>
        <w:rPr>
          <w:rFonts w:ascii="Verdana" w:eastAsia="Times New Roman" w:hAnsi="Verdana" w:cs="Times New Roman"/>
          <w:color w:val="000000"/>
          <w:sz w:val="20"/>
          <w:szCs w:val="20"/>
          <w:lang w:eastAsia="en-NZ"/>
        </w:rPr>
        <w:t xml:space="preserve"> </w:t>
      </w:r>
    </w:p>
    <w:sectPr w:rsidR="0031475C" w:rsidSect="00B20BF9">
      <w:pgSz w:w="11900" w:h="16840"/>
      <w:pgMar w:top="3119" w:right="1440" w:bottom="1440" w:left="1440" w:header="709" w:footer="658" w:gutter="0"/>
      <w:pgNumType w:start="13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F9"/>
    <w:rsid w:val="00065B23"/>
    <w:rsid w:val="0031475C"/>
    <w:rsid w:val="00461E71"/>
    <w:rsid w:val="005A0925"/>
    <w:rsid w:val="005C7A31"/>
    <w:rsid w:val="009D52D6"/>
    <w:rsid w:val="00B02A15"/>
    <w:rsid w:val="00B17DCB"/>
    <w:rsid w:val="00B20BF9"/>
    <w:rsid w:val="00B932F6"/>
    <w:rsid w:val="00E81E4D"/>
    <w:rsid w:val="00F5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1423"/>
  <w15:chartTrackingRefBased/>
  <w15:docId w15:val="{DAE1CF21-49EA-483A-8871-40165915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0BF9"/>
    <w:pPr>
      <w:spacing w:after="0" w:line="240" w:lineRule="auto"/>
    </w:pPr>
    <w:rPr>
      <w:rFonts w:eastAsiaTheme="minorEastAsia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B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B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2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2F6"/>
    <w:rPr>
      <w:rFonts w:ascii="Segoe UI" w:eastAsiaTheme="minorEastAsia" w:hAnsi="Segoe UI" w:cs="Segoe UI"/>
      <w:sz w:val="18"/>
      <w:szCs w:val="18"/>
      <w:lang w:val="en-AU"/>
    </w:rPr>
  </w:style>
  <w:style w:type="character" w:styleId="Hyperlink">
    <w:name w:val="Hyperlink"/>
    <w:uiPriority w:val="99"/>
    <w:unhideWhenUsed/>
    <w:rsid w:val="00B0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a@mpa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ginnaya</dc:creator>
  <cp:keywords/>
  <dc:description/>
  <cp:lastModifiedBy>Victoria</cp:lastModifiedBy>
  <cp:revision>9</cp:revision>
  <cp:lastPrinted>2017-05-18T05:50:00Z</cp:lastPrinted>
  <dcterms:created xsi:type="dcterms:W3CDTF">2017-05-18T05:50:00Z</dcterms:created>
  <dcterms:modified xsi:type="dcterms:W3CDTF">2017-05-22T02:38:00Z</dcterms:modified>
</cp:coreProperties>
</file>